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7A" w:rsidRPr="00291E91" w:rsidRDefault="004E66E5" w:rsidP="0088705E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291E91">
        <w:rPr>
          <w:rFonts w:cstheme="minorHAnsi"/>
          <w:b/>
          <w:sz w:val="24"/>
          <w:szCs w:val="24"/>
        </w:rPr>
        <w:t>Kurze</w:t>
      </w:r>
      <w:proofErr w:type="spellEnd"/>
      <w:r w:rsidRPr="00291E91">
        <w:rPr>
          <w:rFonts w:cstheme="minorHAnsi"/>
          <w:b/>
          <w:sz w:val="24"/>
          <w:szCs w:val="24"/>
        </w:rPr>
        <w:t xml:space="preserve"> </w:t>
      </w:r>
      <w:proofErr w:type="spellStart"/>
      <w:r w:rsidRPr="00291E91">
        <w:rPr>
          <w:rFonts w:cstheme="minorHAnsi"/>
          <w:b/>
          <w:sz w:val="24"/>
          <w:szCs w:val="24"/>
        </w:rPr>
        <w:t>Einweisung</w:t>
      </w:r>
      <w:proofErr w:type="spellEnd"/>
      <w:r w:rsidRPr="00291E91">
        <w:rPr>
          <w:rFonts w:cstheme="minorHAnsi"/>
          <w:b/>
          <w:sz w:val="24"/>
          <w:szCs w:val="24"/>
        </w:rPr>
        <w:t xml:space="preserve"> </w:t>
      </w:r>
      <w:proofErr w:type="spellStart"/>
      <w:r w:rsidRPr="00291E91">
        <w:rPr>
          <w:rFonts w:cstheme="minorHAnsi"/>
          <w:b/>
          <w:sz w:val="24"/>
          <w:szCs w:val="24"/>
        </w:rPr>
        <w:t>von</w:t>
      </w:r>
      <w:proofErr w:type="spellEnd"/>
      <w:r w:rsidRPr="00291E91">
        <w:rPr>
          <w:rFonts w:cstheme="minorHAnsi"/>
          <w:b/>
          <w:sz w:val="24"/>
          <w:szCs w:val="24"/>
        </w:rPr>
        <w:t xml:space="preserve"> Torbalı </w:t>
      </w:r>
      <w:proofErr w:type="spellStart"/>
      <w:r w:rsidRPr="00291E91">
        <w:rPr>
          <w:rFonts w:cstheme="minorHAnsi"/>
          <w:b/>
          <w:sz w:val="24"/>
          <w:szCs w:val="24"/>
        </w:rPr>
        <w:t>Landkreis</w:t>
      </w:r>
      <w:proofErr w:type="spellEnd"/>
    </w:p>
    <w:p w:rsidR="00291E91" w:rsidRPr="00291E91" w:rsidRDefault="00291E91" w:rsidP="0088705E">
      <w:pPr>
        <w:pStyle w:val="HTMLncedenBiimlendirilmi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4"/>
          <w:szCs w:val="24"/>
          <w:lang w:val="de-DE"/>
        </w:rPr>
      </w:pPr>
      <w:r w:rsidRPr="00291E91">
        <w:rPr>
          <w:rFonts w:asciiTheme="minorHAnsi" w:hAnsiTheme="minorHAnsi" w:cstheme="minorHAnsi"/>
          <w:b/>
          <w:color w:val="212121"/>
          <w:sz w:val="24"/>
          <w:szCs w:val="24"/>
          <w:lang w:val="de-DE"/>
        </w:rPr>
        <w:t>Geographische Struktur, Klima und Bevölkerung</w:t>
      </w:r>
    </w:p>
    <w:p w:rsidR="004E66E5" w:rsidRPr="00315986" w:rsidRDefault="004E66E5" w:rsidP="0088705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4"/>
          <w:szCs w:val="24"/>
          <w:lang w:val="de-DE"/>
        </w:rPr>
      </w:pP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  <w:lang w:val="de-DE"/>
        </w:rPr>
        <w:t>Torbalı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  <w:lang w:val="de-DE"/>
        </w:rPr>
        <w:t xml:space="preserve"> liegt in der Ägäis und 46 Kilometer vom Stadtzentrum von </w:t>
      </w:r>
      <w:proofErr w:type="gramStart"/>
      <w:r w:rsidRPr="00315986">
        <w:rPr>
          <w:rFonts w:asciiTheme="minorHAnsi" w:hAnsiTheme="minorHAnsi" w:cstheme="minorHAnsi"/>
          <w:color w:val="212121"/>
          <w:sz w:val="24"/>
          <w:szCs w:val="24"/>
          <w:lang w:val="de-DE"/>
        </w:rPr>
        <w:t>Izmir ,</w:t>
      </w:r>
      <w:proofErr w:type="gramEnd"/>
      <w:r w:rsidRPr="00315986">
        <w:rPr>
          <w:rFonts w:asciiTheme="minorHAnsi" w:hAnsiTheme="minorHAnsi" w:cstheme="minorHAnsi"/>
          <w:color w:val="212121"/>
          <w:sz w:val="24"/>
          <w:szCs w:val="24"/>
          <w:lang w:val="de-DE"/>
        </w:rPr>
        <w:t xml:space="preserve">  35 Kilometer vom Flughaf</w:t>
      </w:r>
      <w:bookmarkStart w:id="0" w:name="_GoBack"/>
      <w:bookmarkEnd w:id="0"/>
      <w:r w:rsidRPr="00315986">
        <w:rPr>
          <w:rFonts w:asciiTheme="minorHAnsi" w:hAnsiTheme="minorHAnsi" w:cstheme="minorHAnsi"/>
          <w:color w:val="212121"/>
          <w:sz w:val="24"/>
          <w:szCs w:val="24"/>
          <w:lang w:val="de-DE"/>
        </w:rPr>
        <w:t xml:space="preserve">en Adnan Menderes, 60 Kilometer vom Hafen von Izmir entfernt.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  <w:lang w:val="de-DE"/>
        </w:rPr>
        <w:t>Torbalı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  <w:lang w:val="de-DE"/>
        </w:rPr>
        <w:t xml:space="preserve"> ist ein Landkreis mit einer Bevölkerung von 172. 359. </w:t>
      </w:r>
    </w:p>
    <w:p w:rsidR="00833ED5" w:rsidRPr="00833ED5" w:rsidRDefault="00833ED5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r w:rsidRPr="00833ED5">
        <w:rPr>
          <w:rFonts w:eastAsia="Times New Roman" w:cstheme="minorHAnsi"/>
          <w:color w:val="212121"/>
          <w:sz w:val="24"/>
          <w:szCs w:val="24"/>
          <w:lang w:val="de-DE" w:eastAsia="tr-TR"/>
        </w:rPr>
        <w:t xml:space="preserve">Laut Daten von </w:t>
      </w:r>
      <w:r w:rsidR="00315986">
        <w:rPr>
          <w:rFonts w:eastAsia="Times New Roman" w:cstheme="minorHAnsi"/>
          <w:color w:val="212121"/>
          <w:sz w:val="24"/>
          <w:szCs w:val="24"/>
          <w:lang w:val="de-DE" w:eastAsia="tr-TR"/>
        </w:rPr>
        <w:t>TUİK</w:t>
      </w:r>
      <w:r w:rsidRPr="00833ED5">
        <w:rPr>
          <w:rFonts w:eastAsia="Times New Roman" w:cstheme="minorHAnsi"/>
          <w:color w:val="212121"/>
          <w:sz w:val="24"/>
          <w:szCs w:val="24"/>
          <w:lang w:val="de-DE" w:eastAsia="tr-TR"/>
        </w:rPr>
        <w:t xml:space="preserve"> 2017 beträgt der jährliche durchschnittliche Bevölkerungszuwachs 4,50%. (Türkei durchschnittlich 1,32%)</w:t>
      </w:r>
    </w:p>
    <w:p w:rsidR="00833ED5" w:rsidRPr="00315986" w:rsidRDefault="00833ED5" w:rsidP="0088705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Torbalı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ist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Nachbar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im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Osten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mit Bayındır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und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Tire, im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Westen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mit Menderes, im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Norden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Buca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und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Kemalpaşa, im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Süden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mit Selçuk. Torbalı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ist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in der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Nahe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von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Çeşme, Kuşadası, Bodrum, Marmaris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und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Epheus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die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sind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wichtigsten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touristischen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Zentren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4E66E5" w:rsidRPr="00315986" w:rsidRDefault="00833ED5" w:rsidP="0088705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Torbalı hat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eine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Flache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von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603 km</w:t>
      </w:r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2, </w:t>
      </w:r>
      <w:proofErr w:type="spellStart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>ist</w:t>
      </w:r>
      <w:proofErr w:type="spellEnd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40 </w:t>
      </w:r>
      <w:proofErr w:type="spellStart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>Meter</w:t>
      </w:r>
      <w:proofErr w:type="spellEnd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>über</w:t>
      </w:r>
      <w:proofErr w:type="spellEnd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dem </w:t>
      </w:r>
      <w:proofErr w:type="spellStart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>Meeresspiegel</w:t>
      </w:r>
      <w:proofErr w:type="spellEnd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  <w:proofErr w:type="spellStart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>In</w:t>
      </w:r>
      <w:proofErr w:type="spellEnd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Torbalı </w:t>
      </w:r>
      <w:proofErr w:type="spellStart"/>
      <w:r w:rsidR="0037396F" w:rsidRPr="0031598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herrscht</w:t>
      </w:r>
      <w:proofErr w:type="spellEnd"/>
      <w:r w:rsidR="0037396F" w:rsidRPr="003159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396F" w:rsidRPr="0031598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mediterranes</w:t>
      </w:r>
      <w:proofErr w:type="spellEnd"/>
      <w:r w:rsidR="0037396F" w:rsidRPr="0031598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Klima </w:t>
      </w:r>
      <w:proofErr w:type="spellStart"/>
      <w:r w:rsidR="0037396F" w:rsidRPr="0031598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vor</w:t>
      </w:r>
      <w:proofErr w:type="spellEnd"/>
      <w:r w:rsidR="0037396F" w:rsidRPr="00315986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315986" w:rsidRPr="00291E91" w:rsidRDefault="001E4209" w:rsidP="0088705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291E9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2. </w:t>
      </w:r>
      <w:proofErr w:type="spellStart"/>
      <w:r w:rsidRPr="00291E91">
        <w:rPr>
          <w:rFonts w:asciiTheme="minorHAnsi" w:hAnsiTheme="minorHAnsi" w:cstheme="minorHAnsi"/>
          <w:b/>
          <w:color w:val="212121"/>
          <w:sz w:val="24"/>
          <w:szCs w:val="24"/>
        </w:rPr>
        <w:t>G</w:t>
      </w:r>
      <w:r w:rsidR="00315986" w:rsidRPr="00291E91">
        <w:rPr>
          <w:rFonts w:asciiTheme="minorHAnsi" w:hAnsiTheme="minorHAnsi" w:cstheme="minorHAnsi"/>
          <w:b/>
          <w:color w:val="212121"/>
          <w:sz w:val="24"/>
          <w:szCs w:val="24"/>
        </w:rPr>
        <w:t>eschichte</w:t>
      </w:r>
      <w:proofErr w:type="spellEnd"/>
    </w:p>
    <w:p w:rsidR="004E66E5" w:rsidRPr="00315986" w:rsidRDefault="001E4209" w:rsidP="0088705E">
      <w:pPr>
        <w:pStyle w:val="HTMLncedenBiimlendirilmi"/>
        <w:shd w:val="clear" w:color="auto" w:fill="FFFFFF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Metropolis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wurde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die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wichtigste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Siedlung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in Torbalı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Geographie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in der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Antike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Metropolis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die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in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byzantinischer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Zeit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zum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Bischofszentrum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wurde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gewann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im 11.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Jahrhundert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an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Bedeutung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für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die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Verteidigung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des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Einzugs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der Türken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nach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315986">
        <w:rPr>
          <w:rFonts w:asciiTheme="minorHAnsi" w:hAnsiTheme="minorHAnsi" w:cstheme="minorHAnsi"/>
          <w:color w:val="212121"/>
          <w:sz w:val="24"/>
          <w:szCs w:val="24"/>
        </w:rPr>
        <w:t>Anatolien</w:t>
      </w:r>
      <w:proofErr w:type="spellEnd"/>
      <w:r w:rsidRPr="00315986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315986" w:rsidRDefault="001E4209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Izmir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-Torbalı-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Linie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erste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Station der İzmir-Aydın-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Eisenbahn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osmanischer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Zeit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wurde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1860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eröffnet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So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ist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heute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erste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Zug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Izmir-Türkei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begann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kleine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Gemeinde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sein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zwischen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verpackt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verpackt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Begriff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Anziehungspunkt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geworden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ist.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Torbalı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wurde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1926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Bezirk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315986" w:rsidRDefault="001E4209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Nach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1879 Sultan II.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Abdülhamids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Kauf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Farmen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Tepeköy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anderen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Teilen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des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Landes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hat Torbalı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bessere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Wende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des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Tages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erreicht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Sultan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Abdulhamid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selbst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hat in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seinen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eigenen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Schatzkammern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(Tepeköy, Özbey, Yeniköy, Ahmetli, Çaybaşı, Şehitler, Eğerci,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Pamukyazı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Subaşı,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Naime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Tulum,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Bülbülderesi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)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viele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Kammern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Moscheen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Teiche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Brunnen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Wasserleitungen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gebaut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Heute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wurde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Markt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Tepeköy am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Donnerstag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erstmals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1896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während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Herrschaft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Sultan Abdülhamid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eingeführt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1E4209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</w:t>
      </w:r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irtschaftliche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Veränderungen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der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Zeit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Republik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Türkei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v</w:t>
      </w:r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eränderten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Torbalı </w:t>
      </w:r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parallel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zur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proofErr w:type="gram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Weltwirtschaft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.</w:t>
      </w:r>
      <w:proofErr w:type="gram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damit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hat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sich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insbesondere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seit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den 1990</w:t>
      </w:r>
      <w:r>
        <w:rPr>
          <w:rFonts w:eastAsia="Times New Roman" w:cstheme="minorHAnsi"/>
          <w:color w:val="212121"/>
          <w:sz w:val="24"/>
          <w:szCs w:val="24"/>
          <w:lang w:eastAsia="tr-TR"/>
        </w:rPr>
        <w:t>’</w:t>
      </w:r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er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Jahren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eine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große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Entwicklung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der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Industrialisierung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vollzogen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;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Eingetütet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hat es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sich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zu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einem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bedeutenden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Industriestadt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Izmir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Türkei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entwickelt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Diese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Umwandlung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hat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Aufmerksamkeit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globalen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Unternehmen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erregt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viele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ausländische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Unternehmen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haben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Fabriken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Torbalı </w:t>
      </w:r>
      <w:proofErr w:type="spellStart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eröffnet</w:t>
      </w:r>
      <w:proofErr w:type="spellEnd"/>
      <w:r w:rsidR="001E4209" w:rsidRPr="00315986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315986" w:rsidRPr="00291E91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3.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Landwırtschaft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Und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Lebensmıttel</w:t>
      </w:r>
      <w:proofErr w:type="spellEnd"/>
    </w:p>
    <w:p w:rsid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Torbalı hat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hohes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Potenzial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für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landwirtschaftliche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Produktion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Tierproduktion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Bezug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auf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landwirtschaftliche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Produktvielfalt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Produktionsmenge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aufgrund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verschiedener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Faktoren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landwirtschaftliche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Produktivität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Klima,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geopolitische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Lage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Industrialisierung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Mit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Entwicklung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Industrie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begannen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landwirtschaftlichen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Flächen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zu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schrumpfen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es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gab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Zunahme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industriell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orientierter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Produkte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im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Vergleich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zu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den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traditionellen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Produktionsprodukten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315986" w:rsidRP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In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Torbalı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werden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Jahr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können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drei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Produkte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eingenommen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hauptsächlich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Tomaten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Lauch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Blumenkohl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Oliven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Trauben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Feigen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Pfirsiche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Mais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315986" w:rsidRP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unserer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Provinz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sind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302.106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landwirtschaftlich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genutzte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Flächen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landwirtschaftlich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genutzten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Fläche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mit 231.531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bewässert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315986" w:rsidRPr="00291E91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4.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Industrıe</w:t>
      </w:r>
      <w:proofErr w:type="spellEnd"/>
    </w:p>
    <w:p w:rsidR="00315986" w:rsidRP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lastRenderedPageBreak/>
        <w:t>Nach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den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Daten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des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Jahres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2017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beträgt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Steuer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Torbalı 35.104.333.174,92 TL.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Bag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Türkei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rangiert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5. in der </w:t>
      </w:r>
      <w:proofErr w:type="spellStart"/>
      <w:proofErr w:type="gram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Gesamtsteuer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.</w:t>
      </w:r>
      <w:proofErr w:type="gramEnd"/>
    </w:p>
    <w:p w:rsid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Innerhalb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Torbalı-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Grenzen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gibt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es 4301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Arbeitsplätze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Arbeiter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Sozialversicherungsanstalt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beschäftigen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Im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Dezember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2017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gibt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es 53.055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Arbeiter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diesen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Betrieben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13.722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Frauen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36.333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Männer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Torbalı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gibt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es 1072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Industrieunternehmen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45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verschiedenen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Sektoren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Es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gibt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viele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Unternehmen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unserer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Branche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tätig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sind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weltweit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gebrandmarkt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sind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Mitarbeiter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sind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im Torbalı Organize Sanayi Bölgesi mit 43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Betrieben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Beet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Organized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Industrial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Zone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mit 88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Betrieben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für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10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Tausend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Personen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Jahr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beschäftigt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315986" w:rsidRPr="00291E91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5.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Erziehung</w:t>
      </w:r>
      <w:proofErr w:type="spellEnd"/>
    </w:p>
    <w:p w:rsidR="00315986" w:rsidRPr="00291E91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</w:p>
    <w:p w:rsid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Es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gibt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insgesamt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107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Schulen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60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offiziellen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privaten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Distrikten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Gesamtzahl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Schüler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diesen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Schulen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ist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33481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Anzahl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Lehrer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ist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1682.</w:t>
      </w:r>
    </w:p>
    <w:p w:rsidR="00901A7F" w:rsidRDefault="00901A7F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315986" w:rsidRPr="00901A7F" w:rsidRDefault="00901A7F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901A7F">
        <w:rPr>
          <w:rFonts w:eastAsia="Times New Roman" w:cstheme="minorHAnsi"/>
          <w:b/>
          <w:color w:val="212121"/>
          <w:sz w:val="24"/>
          <w:szCs w:val="24"/>
          <w:lang w:eastAsia="tr-TR"/>
        </w:rPr>
        <w:t>6.</w:t>
      </w:r>
      <w:r w:rsidR="00315986" w:rsidRPr="00901A7F">
        <w:rPr>
          <w:rFonts w:eastAsia="Times New Roman" w:cstheme="minorHAnsi"/>
          <w:b/>
          <w:color w:val="212121"/>
          <w:sz w:val="24"/>
          <w:szCs w:val="24"/>
          <w:lang w:eastAsia="tr-TR"/>
        </w:rPr>
        <w:t>TOURISMUS</w:t>
      </w:r>
    </w:p>
    <w:p w:rsidR="00315986" w:rsidRP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315986" w:rsidRPr="00291E91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6.1. Metropole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Runien</w:t>
      </w:r>
      <w:proofErr w:type="spellEnd"/>
    </w:p>
    <w:p w:rsid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Metropolis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liegt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auf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einem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Hügel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Yeniköy an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Grenze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antiken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Stadt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Izmir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der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Provinz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Torbalı.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Archäologische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Ausgrabungen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haben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eine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große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Anzahl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Terrakotta-Mutter-Göttin-Skulpturen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gefunden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Keramikfragmente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bei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archäologischen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Ausgrabungen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gefunden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wurden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deuten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darauf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hin,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dass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hier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frühe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Bronzezeit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A6636D">
        <w:rPr>
          <w:rFonts w:eastAsia="Times New Roman" w:cstheme="minorHAnsi"/>
          <w:color w:val="212121"/>
          <w:sz w:val="24"/>
          <w:szCs w:val="24"/>
          <w:lang w:eastAsia="tr-TR"/>
        </w:rPr>
        <w:t>mittlere</w:t>
      </w:r>
      <w:proofErr w:type="spellEnd"/>
      <w:r w:rsid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A6636D">
        <w:rPr>
          <w:rFonts w:eastAsia="Times New Roman" w:cstheme="minorHAnsi"/>
          <w:color w:val="212121"/>
          <w:sz w:val="24"/>
          <w:szCs w:val="24"/>
          <w:lang w:eastAsia="tr-TR"/>
        </w:rPr>
        <w:t>Bronzezeit</w:t>
      </w:r>
      <w:proofErr w:type="spellEnd"/>
      <w:r w:rsid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A6636D">
        <w:rPr>
          <w:rFonts w:eastAsia="Times New Roman" w:cstheme="minorHAnsi"/>
          <w:color w:val="212121"/>
          <w:sz w:val="24"/>
          <w:szCs w:val="24"/>
          <w:lang w:eastAsia="tr-TR"/>
        </w:rPr>
        <w:t>lebten</w:t>
      </w:r>
      <w:proofErr w:type="spellEnd"/>
      <w:r w:rsid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="00A6636D">
        <w:rPr>
          <w:rFonts w:eastAsia="Times New Roman" w:cstheme="minorHAnsi"/>
          <w:color w:val="212121"/>
          <w:sz w:val="24"/>
          <w:szCs w:val="24"/>
          <w:lang w:eastAsia="tr-TR"/>
        </w:rPr>
        <w:t>Vor</w:t>
      </w:r>
      <w:proofErr w:type="spellEnd"/>
      <w:r w:rsid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Milat i</w:t>
      </w:r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m 2.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Jahrhundert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wurden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Monumente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wie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Theater,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Bouleuterion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Stoa </w:t>
      </w:r>
      <w:proofErr w:type="spellStart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gebaut</w:t>
      </w:r>
      <w:proofErr w:type="spellEnd"/>
      <w:r w:rsidRPr="00315986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A6636D" w:rsidRPr="00291E91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6.2.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Nif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Bergausgrabung</w:t>
      </w:r>
      <w:proofErr w:type="spellEnd"/>
    </w:p>
    <w:p w:rsidR="00A6636D" w:rsidRP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Nif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(Olympos)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Mountain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befindet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sich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Osten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Golfs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Izmir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um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Kemalpasa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Torbalı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Buca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gemeinsamen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Grenzen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A6636D" w:rsidRP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Jahr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2006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wurden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Karamattepe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Ballıcaoluk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Dağkızılca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Başpınar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als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archäologische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Stätten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ersten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Grades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erklärt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Auftrag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Ministeriums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für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Kultur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Tourismus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Universität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Istanbul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Prof. Dr.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erste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Ausgrabung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wurde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Elif Tül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Tulunay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initiiert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A6636D" w:rsidRPr="00291E91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6.3.  KEY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Automobilmuseum</w:t>
      </w:r>
      <w:proofErr w:type="spellEnd"/>
    </w:p>
    <w:p w:rsid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Eine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wichtigsten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kulturellen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Sehenswürdigkeiten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Torbalı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ist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das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KEY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Automobile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Museum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Das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Museum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wurde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mit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Unterstützung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Vorstandsvorsitzenden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E.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Özgörkey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Group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Murat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Özgörkey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seines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Stellvertreters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Selim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Özgörkey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gegründet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Das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Museum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erstreckt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sich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über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eine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Fläche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7.000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Quadratmetern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Da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Türkei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sowie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auf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ganzen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Welt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sind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sorgfältig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verschiedene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Sammlungen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gebildet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Jahr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2001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ausgestellt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wobei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Teile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zusammengebracht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werden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Das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KEY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Museum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zeigt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130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Automobile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40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Motorräder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2550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Automobile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Automobilkulturprodukte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Geschichte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Automobilwelt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vom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ersten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Automobil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1886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bis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heute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beleuchten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A6636D" w:rsidRPr="00291E91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6.4.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Arkas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Weinberge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(Mahzen)</w:t>
      </w:r>
    </w:p>
    <w:p w:rsid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Krawatten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Lucien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Arkas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Izmir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Torbalı'ya 1.168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Morgen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Land in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Türkei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größte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Paket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wurde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als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organisches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Aussehen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gegründet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Als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Ergebnis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Boden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-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Klimaanalysen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wurden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europäische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Setzlinge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mit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Spezialfahrzeugen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den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Lucien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Arkas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Vineyards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geschickt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proofErr w:type="gram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Wenn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Boden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gedacht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werden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um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Klimabedingungen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beste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Anpassung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zu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schaffen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einige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ihnen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bisher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keine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nicht-kultiviert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mit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Tempranillo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Türkei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Chenin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Blanc,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Viognier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Marsel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Ugni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Blanc,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Cabernet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Sauvignon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Merlot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Chardonnay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Lucien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Arkas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Weinberg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Wein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Rebsorten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Muscat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' Es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wurde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beschlossen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Nanda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zu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pflanzen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  <w:proofErr w:type="gramEnd"/>
    </w:p>
    <w:p w:rsidR="00A6636D" w:rsidRPr="00291E91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lastRenderedPageBreak/>
        <w:t xml:space="preserve">6.5.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Ephesus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antike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Stadt</w:t>
      </w:r>
      <w:proofErr w:type="spellEnd"/>
    </w:p>
    <w:p w:rsid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Es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ist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38 km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Torbalı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entfernt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. "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Ephesus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"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Weltkulturerbe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das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weit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entfernt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ist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Liste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Weltkulturerbes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aufgenommen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wurde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;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Çukuriçi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Höyük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besteht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vier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Teilen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: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Ayasuluk-Hügel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(Selçuk-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Schloss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Johannes-Basilika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, Isa-Bey-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Bad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, Isa-Bey-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Moschee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Artemision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),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Ephesus-Stadt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Haus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Jungfrau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Maria.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Ephesus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eines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wichtigsten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Zentren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Antike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war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hellenistischer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römischer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oströmischer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emiraterischer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osmanischer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Zeit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seit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prähistorischer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Zeit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seit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9000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Jahren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ein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dauerhaftes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Siedlungsgebiet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antike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Stadt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Efes hat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sich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allen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Phasen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Geschichte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zu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einer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wichtigen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Hafenstadt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einem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kulturellen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kommerziellen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Zentrum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entwickelt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A6636D" w:rsidRPr="00291E91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6.6.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Mutter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Mary’s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Haus</w:t>
      </w:r>
      <w:proofErr w:type="spellEnd"/>
    </w:p>
    <w:p w:rsid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Es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entfernt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44 km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Torbalı.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Mother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Mary's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Home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befindet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sich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auf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Mount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Bulbul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Vier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oder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sechs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Jahre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nach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Tod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Jesu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St. Es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ist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bekannt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dass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Johannes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Mutter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Maria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nach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Ephesus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brachte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Jahr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1891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entdeckten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lazaritische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Priester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diesen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Ort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Traum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deutschen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Priesterin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Katherina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Emerich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dem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Haus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in dem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Mutter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Maria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letzten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Tage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verbrachte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Dieses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Ereignis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war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eine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brandneue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Entdeckung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in der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christlichen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Welt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hat es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beleuchtet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Diese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Struktur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kreuzweise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geplant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gewölbt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ist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wurde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später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restauriert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Haus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das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Muslimen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als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heilig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gilt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Papst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VI.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Nach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Pauls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Besuch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im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Jahr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1967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finden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jedes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Jahr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am 15.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August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Rituale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statt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,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diese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Riten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sind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großem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Interesse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.</w:t>
      </w:r>
    </w:p>
    <w:p w:rsidR="00A6636D" w:rsidRPr="00291E91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eastAsia="tr-TR"/>
        </w:rPr>
      </w:pPr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7.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Attraktiver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</w:t>
      </w:r>
      <w:proofErr w:type="spellStart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>städtischer</w:t>
      </w:r>
      <w:proofErr w:type="spellEnd"/>
      <w:r w:rsidRPr="00291E91">
        <w:rPr>
          <w:rFonts w:eastAsia="Times New Roman" w:cstheme="minorHAnsi"/>
          <w:b/>
          <w:color w:val="212121"/>
          <w:sz w:val="24"/>
          <w:szCs w:val="24"/>
          <w:lang w:eastAsia="tr-TR"/>
        </w:rPr>
        <w:t xml:space="preserve"> TORBALI</w:t>
      </w:r>
    </w:p>
    <w:p w:rsid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E</w:t>
      </w:r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iner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am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schnellsten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wachsenden</w:t>
      </w:r>
      <w:proofErr w:type="spellEnd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Pr="00A6636D">
        <w:rPr>
          <w:rFonts w:eastAsia="Times New Roman" w:cstheme="minorHAnsi"/>
          <w:color w:val="212121"/>
          <w:sz w:val="24"/>
          <w:szCs w:val="24"/>
          <w:lang w:eastAsia="tr-TR"/>
        </w:rPr>
        <w:t>Bezirke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Türkei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>,</w:t>
      </w:r>
    </w:p>
    <w:p w:rsidR="00A6636D" w:rsidRP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A6636D" w:rsidRPr="00A6636D" w:rsidRDefault="00291E91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I</w:t>
      </w:r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ndustrıelle</w:t>
      </w:r>
      <w:proofErr w:type="spellEnd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möglıchkeıten</w:t>
      </w:r>
      <w:proofErr w:type="spellEnd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entwıckeln</w:t>
      </w:r>
      <w:proofErr w:type="spellEnd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,</w:t>
      </w:r>
    </w:p>
    <w:p w:rsidR="00A6636D" w:rsidRP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A6636D" w:rsidRPr="00A6636D" w:rsidRDefault="00291E91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Effizienz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von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Klima-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und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landwirtschaftlichen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Gebiet</w:t>
      </w:r>
      <w:proofErr w:type="spellEnd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,</w:t>
      </w:r>
    </w:p>
    <w:p w:rsidR="00A6636D" w:rsidRP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A6636D" w:rsidRPr="00A6636D" w:rsidRDefault="00291E91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r>
        <w:rPr>
          <w:rFonts w:eastAsia="Times New Roman" w:cstheme="minorHAnsi"/>
          <w:color w:val="212121"/>
          <w:sz w:val="24"/>
          <w:szCs w:val="24"/>
          <w:lang w:eastAsia="tr-TR"/>
        </w:rPr>
        <w:t> 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Besitzer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wichtigen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T</w:t>
      </w:r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ransportnetze</w:t>
      </w:r>
      <w:proofErr w:type="spellEnd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,</w:t>
      </w:r>
    </w:p>
    <w:p w:rsidR="00A6636D" w:rsidRP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A6636D" w:rsidRPr="00A6636D" w:rsidRDefault="00291E91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I</w:t>
      </w:r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n</w:t>
      </w:r>
      <w:proofErr w:type="spellEnd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nähe</w:t>
      </w:r>
      <w:proofErr w:type="spellEnd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wichtigen</w:t>
      </w:r>
      <w:proofErr w:type="spellEnd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tourismuszentren</w:t>
      </w:r>
      <w:proofErr w:type="spellEnd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der </w:t>
      </w:r>
      <w:proofErr w:type="spellStart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region</w:t>
      </w:r>
      <w:proofErr w:type="spellEnd"/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,</w:t>
      </w:r>
    </w:p>
    <w:p w:rsidR="00A6636D" w:rsidRP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A6636D" w:rsidRPr="00A6636D" w:rsidRDefault="00291E91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K</w:t>
      </w:r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ontınuı</w:t>
      </w:r>
      <w:r>
        <w:rPr>
          <w:rFonts w:eastAsia="Times New Roman" w:cstheme="minorHAnsi"/>
          <w:color w:val="212121"/>
          <w:sz w:val="24"/>
          <w:szCs w:val="24"/>
          <w:lang w:eastAsia="tr-TR"/>
        </w:rPr>
        <w:t>erlıch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erhöhte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wırtschaftlıche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Mobili</w:t>
      </w:r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tät</w:t>
      </w:r>
      <w:proofErr w:type="spellEnd"/>
    </w:p>
    <w:p w:rsidR="00A6636D" w:rsidRP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A6636D" w:rsidRDefault="00291E91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In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zentraler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tr-TR"/>
        </w:rPr>
        <w:t>Positi</w:t>
      </w:r>
      <w:r w:rsidR="00A6636D" w:rsidRPr="00A6636D">
        <w:rPr>
          <w:rFonts w:eastAsia="Times New Roman" w:cstheme="minorHAnsi"/>
          <w:color w:val="212121"/>
          <w:sz w:val="24"/>
          <w:szCs w:val="24"/>
          <w:lang w:eastAsia="tr-TR"/>
        </w:rPr>
        <w:t>on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tr-TR"/>
        </w:rPr>
        <w:t>!</w:t>
      </w:r>
    </w:p>
    <w:p w:rsidR="00A6636D" w:rsidRDefault="00A6636D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315986" w:rsidRPr="00315986" w:rsidRDefault="00315986" w:rsidP="00887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tr-TR"/>
        </w:rPr>
      </w:pPr>
    </w:p>
    <w:p w:rsidR="004E66E5" w:rsidRDefault="004E66E5" w:rsidP="0088705E">
      <w:pPr>
        <w:jc w:val="both"/>
      </w:pPr>
    </w:p>
    <w:sectPr w:rsidR="004E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D31"/>
    <w:multiLevelType w:val="hybridMultilevel"/>
    <w:tmpl w:val="B7723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9"/>
    <w:rsid w:val="001E4209"/>
    <w:rsid w:val="00291E91"/>
    <w:rsid w:val="00315986"/>
    <w:rsid w:val="0037396F"/>
    <w:rsid w:val="004E66E5"/>
    <w:rsid w:val="00833ED5"/>
    <w:rsid w:val="0088705E"/>
    <w:rsid w:val="00901A7F"/>
    <w:rsid w:val="00A6636D"/>
    <w:rsid w:val="00C7027A"/>
    <w:rsid w:val="00C9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E6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E66E5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E6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E66E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Casper</cp:lastModifiedBy>
  <cp:revision>6</cp:revision>
  <dcterms:created xsi:type="dcterms:W3CDTF">2018-03-27T17:52:00Z</dcterms:created>
  <dcterms:modified xsi:type="dcterms:W3CDTF">2018-04-02T07:16:00Z</dcterms:modified>
</cp:coreProperties>
</file>